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24"/>
          <w:szCs w:val="24"/>
        </w:rPr>
      </w:pPr>
    </w:p>
    <w:p w:rsidR="00D4014F" w:rsidRDefault="00D4014F" w:rsidP="00D4014F">
      <w:pPr>
        <w:jc w:val="center"/>
        <w:rPr>
          <w:sz w:val="24"/>
          <w:szCs w:val="24"/>
        </w:rPr>
      </w:pPr>
    </w:p>
    <w:p w:rsidR="00D4014F" w:rsidRDefault="00D4014F" w:rsidP="00D4014F">
      <w:pPr>
        <w:jc w:val="center"/>
        <w:rPr>
          <w:sz w:val="24"/>
          <w:szCs w:val="24"/>
        </w:rPr>
      </w:pPr>
    </w:p>
    <w:p w:rsidR="00BA6A76" w:rsidRPr="00D4014F" w:rsidRDefault="0009630D" w:rsidP="00D4014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Vocis Equalizer 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Group Number: </w:t>
      </w:r>
      <w:r w:rsidRPr="00D4014F">
        <w:rPr>
          <w:sz w:val="24"/>
          <w:szCs w:val="24"/>
        </w:rPr>
        <w:t>SD1312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 w:rsidRPr="00D4014F">
        <w:rPr>
          <w:sz w:val="24"/>
          <w:szCs w:val="24"/>
        </w:rPr>
        <w:t>Group Members:</w:t>
      </w:r>
      <w:r>
        <w:rPr>
          <w:sz w:val="24"/>
          <w:szCs w:val="24"/>
        </w:rPr>
        <w:t xml:space="preserve"> Elissa Dahl, Justin McIntosh, </w:t>
      </w:r>
      <w:r w:rsidRPr="00D4014F">
        <w:rPr>
          <w:sz w:val="24"/>
          <w:szCs w:val="24"/>
        </w:rPr>
        <w:t>Ryan Stearns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 w:rsidRPr="00D4014F">
        <w:rPr>
          <w:sz w:val="24"/>
          <w:szCs w:val="24"/>
        </w:rPr>
        <w:t>Advisor: Schroeder</w:t>
      </w:r>
    </w:p>
    <w:p w:rsidR="00D4014F" w:rsidRPr="00D4014F" w:rsidRDefault="00D4014F" w:rsidP="00D4014F">
      <w:pPr>
        <w:jc w:val="center"/>
        <w:rPr>
          <w:sz w:val="24"/>
          <w:szCs w:val="24"/>
        </w:rPr>
      </w:pPr>
      <w:r w:rsidRPr="00D4014F">
        <w:rPr>
          <w:sz w:val="24"/>
          <w:szCs w:val="24"/>
        </w:rPr>
        <w:t>Client: John ‘Mac’ McCullough</w:t>
      </w:r>
    </w:p>
    <w:p w:rsidR="00D4014F" w:rsidRPr="00D4014F" w:rsidRDefault="00401A39" w:rsidP="00D4014F">
      <w:pPr>
        <w:jc w:val="center"/>
        <w:rPr>
          <w:sz w:val="24"/>
          <w:szCs w:val="24"/>
        </w:rPr>
      </w:pPr>
      <w:r>
        <w:rPr>
          <w:sz w:val="24"/>
          <w:szCs w:val="24"/>
        </w:rPr>
        <w:t>January 24, 2014</w:t>
      </w: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jc w:val="center"/>
        <w:rPr>
          <w:sz w:val="40"/>
          <w:szCs w:val="40"/>
        </w:rPr>
      </w:pPr>
    </w:p>
    <w:p w:rsidR="00D4014F" w:rsidRDefault="00D4014F" w:rsidP="00D4014F">
      <w:pPr>
        <w:rPr>
          <w:sz w:val="24"/>
          <w:szCs w:val="24"/>
        </w:rPr>
      </w:pPr>
      <w:r>
        <w:rPr>
          <w:sz w:val="24"/>
          <w:szCs w:val="24"/>
        </w:rPr>
        <w:lastRenderedPageBreak/>
        <w:t>Introduction:</w:t>
      </w:r>
    </w:p>
    <w:p w:rsidR="00401A39" w:rsidRDefault="00401A39" w:rsidP="00D4014F">
      <w:pPr>
        <w:rPr>
          <w:sz w:val="24"/>
          <w:szCs w:val="24"/>
        </w:rPr>
      </w:pPr>
      <w:r>
        <w:rPr>
          <w:sz w:val="24"/>
          <w:szCs w:val="24"/>
        </w:rPr>
        <w:t>We intend</w:t>
      </w:r>
      <w:r w:rsidR="00FB1AE6">
        <w:rPr>
          <w:sz w:val="24"/>
          <w:szCs w:val="24"/>
        </w:rPr>
        <w:t xml:space="preserve"> to make an</w:t>
      </w:r>
      <w:r>
        <w:rPr>
          <w:sz w:val="24"/>
          <w:szCs w:val="24"/>
        </w:rPr>
        <w:t xml:space="preserve"> equalizer with the ability to vary the gains in the voice range.</w:t>
      </w:r>
      <w:r w:rsidR="00FB1AE6">
        <w:rPr>
          <w:sz w:val="24"/>
          <w:szCs w:val="24"/>
        </w:rPr>
        <w:t xml:space="preserve"> </w:t>
      </w:r>
      <w:r w:rsidR="00CE5BF8">
        <w:rPr>
          <w:sz w:val="24"/>
          <w:szCs w:val="24"/>
        </w:rPr>
        <w:t xml:space="preserve">This equalizer is not intended for music use. Instead, the hope will be to help hearing impaired consumers by amplifying frequencies important to speech hearing. </w:t>
      </w:r>
      <w:r>
        <w:rPr>
          <w:sz w:val="24"/>
          <w:szCs w:val="24"/>
        </w:rPr>
        <w:t xml:space="preserve"> </w:t>
      </w:r>
    </w:p>
    <w:p w:rsidR="00D4014F" w:rsidRDefault="00D4014F" w:rsidP="00D4014F">
      <w:pPr>
        <w:rPr>
          <w:sz w:val="24"/>
          <w:szCs w:val="24"/>
        </w:rPr>
      </w:pPr>
      <w:r>
        <w:rPr>
          <w:sz w:val="24"/>
          <w:szCs w:val="24"/>
        </w:rPr>
        <w:t>Requirements:</w:t>
      </w:r>
    </w:p>
    <w:p w:rsidR="00401A39" w:rsidRPr="00401A39" w:rsidRDefault="00401A39" w:rsidP="00401A3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Slider bands in the voice range (300 to 3.4 kHz).</w:t>
      </w:r>
    </w:p>
    <w:p w:rsidR="0038004C" w:rsidRDefault="00401A39" w:rsidP="00401A3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Frequency range of 200-4kHz (covering a little higher and lower than voice range)</w:t>
      </w:r>
    </w:p>
    <w:p w:rsidR="008873A9" w:rsidRDefault="008873A9" w:rsidP="00401A3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Center Frequencies: 200, 325, 500, 750, 1100, 1700, 2600, 4000 Hz</w:t>
      </w:r>
      <w:r w:rsidR="00476ECF">
        <w:rPr>
          <w:sz w:val="24"/>
          <w:szCs w:val="24"/>
        </w:rPr>
        <w:t xml:space="preserve"> within 10%</w:t>
      </w:r>
    </w:p>
    <w:p w:rsidR="008873A9" w:rsidRDefault="008873A9" w:rsidP="00401A3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Bandwidths: 100, 150, </w:t>
      </w:r>
      <w:r w:rsidR="00476ECF">
        <w:rPr>
          <w:sz w:val="24"/>
          <w:szCs w:val="24"/>
        </w:rPr>
        <w:t>200, 300, 400, 800, 1000, 1800 Hz within 10%</w:t>
      </w:r>
      <w:r>
        <w:rPr>
          <w:sz w:val="24"/>
          <w:szCs w:val="24"/>
        </w:rPr>
        <w:t xml:space="preserve">  </w:t>
      </w:r>
    </w:p>
    <w:p w:rsidR="005A1012" w:rsidRPr="00401A39" w:rsidRDefault="005A1012" w:rsidP="00401A39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One filter per slider</w:t>
      </w:r>
    </w:p>
    <w:p w:rsidR="0038004C" w:rsidRDefault="00401A39" w:rsidP="0038004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Microphone</w:t>
      </w:r>
    </w:p>
    <w:p w:rsidR="00476ECF" w:rsidRDefault="00476ECF" w:rsidP="00476EC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Frequency Range of at least 50-8</w:t>
      </w:r>
      <w:r w:rsidR="00945459">
        <w:rPr>
          <w:sz w:val="24"/>
          <w:szCs w:val="24"/>
        </w:rPr>
        <w:t xml:space="preserve">000 </w:t>
      </w:r>
      <w:r>
        <w:rPr>
          <w:sz w:val="24"/>
          <w:szCs w:val="24"/>
        </w:rPr>
        <w:t>Hz</w:t>
      </w:r>
    </w:p>
    <w:p w:rsidR="00BB08DE" w:rsidRDefault="00BB08DE" w:rsidP="00BB08D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Speaker Jack</w:t>
      </w:r>
    </w:p>
    <w:p w:rsidR="00401A39" w:rsidRDefault="00BB08DE" w:rsidP="00BB08D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Frequency Range of at least 50-8000 Hz</w:t>
      </w:r>
    </w:p>
    <w:p w:rsidR="00FB1AE6" w:rsidRDefault="00FB1AE6" w:rsidP="00FB1AE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Gain</w:t>
      </w:r>
    </w:p>
    <w:p w:rsidR="00FB1AE6" w:rsidRDefault="00FB1AE6" w:rsidP="00FB1AE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 upper limit gain of at least 12 dB </w:t>
      </w:r>
    </w:p>
    <w:p w:rsidR="00727FAF" w:rsidRDefault="000256CF" w:rsidP="00FB1AE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External varying of the gain</w:t>
      </w:r>
    </w:p>
    <w:p w:rsidR="000256CF" w:rsidRDefault="000256CF" w:rsidP="00FB1AE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Visual display of where gains are at</w:t>
      </w:r>
    </w:p>
    <w:p w:rsidR="005A1012" w:rsidRDefault="005A1012" w:rsidP="005A101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Power</w:t>
      </w:r>
    </w:p>
    <w:p w:rsidR="000256CF" w:rsidRPr="000256CF" w:rsidRDefault="005A1012" w:rsidP="000256C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Wall Supply</w:t>
      </w:r>
    </w:p>
    <w:p w:rsidR="00D4014F" w:rsidRDefault="00D4014F" w:rsidP="00D4014F">
      <w:pPr>
        <w:rPr>
          <w:sz w:val="24"/>
          <w:szCs w:val="24"/>
        </w:rPr>
      </w:pPr>
      <w:r>
        <w:rPr>
          <w:sz w:val="24"/>
          <w:szCs w:val="24"/>
        </w:rPr>
        <w:t>Summary:</w:t>
      </w:r>
    </w:p>
    <w:p w:rsidR="00D4014F" w:rsidRPr="00FB1AE6" w:rsidRDefault="00FB1AE6" w:rsidP="00FB1AE6">
      <w:pPr>
        <w:rPr>
          <w:sz w:val="24"/>
          <w:szCs w:val="24"/>
        </w:rPr>
      </w:pPr>
      <w:r>
        <w:rPr>
          <w:sz w:val="24"/>
          <w:szCs w:val="24"/>
        </w:rPr>
        <w:t xml:space="preserve">We will build a hardware equalizer that fulfills the above requirements. The equalizer will be able to vary the gains within the voice range. </w:t>
      </w:r>
      <w:r w:rsidR="00CE5BF8">
        <w:rPr>
          <w:sz w:val="24"/>
          <w:szCs w:val="24"/>
        </w:rPr>
        <w:t xml:space="preserve">Frequencies that a hearing impaired consumer lacks will be able to be amplified to account for the person’s impairment. </w:t>
      </w:r>
    </w:p>
    <w:p w:rsidR="00476ECF" w:rsidRDefault="00476ECF" w:rsidP="00476ECF">
      <w:pPr>
        <w:rPr>
          <w:b/>
        </w:rPr>
      </w:pPr>
      <w:r>
        <w:rPr>
          <w:b/>
        </w:rPr>
        <w:t xml:space="preserve">“This document describes all project requirements set forth by the advisor and/or client. Grading will be performed at the end of the semester according to the level at which these requirements are met.” </w:t>
      </w:r>
    </w:p>
    <w:p w:rsidR="00D4014F" w:rsidRPr="00945459" w:rsidRDefault="00D4014F" w:rsidP="00D4014F">
      <w:pPr>
        <w:rPr>
          <w:b/>
        </w:rPr>
      </w:pPr>
      <w:bookmarkStart w:id="0" w:name="_GoBack"/>
      <w:bookmarkEnd w:id="0"/>
    </w:p>
    <w:sectPr w:rsidR="00D4014F" w:rsidRPr="00945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23D49"/>
    <w:multiLevelType w:val="hybridMultilevel"/>
    <w:tmpl w:val="D9A08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4F"/>
    <w:rsid w:val="000256CF"/>
    <w:rsid w:val="0009630D"/>
    <w:rsid w:val="0038004C"/>
    <w:rsid w:val="003D661D"/>
    <w:rsid w:val="00401A39"/>
    <w:rsid w:val="00476ECF"/>
    <w:rsid w:val="005A1012"/>
    <w:rsid w:val="00727FAF"/>
    <w:rsid w:val="0074574C"/>
    <w:rsid w:val="007F7FD3"/>
    <w:rsid w:val="008873A9"/>
    <w:rsid w:val="008B71C0"/>
    <w:rsid w:val="00945459"/>
    <w:rsid w:val="00AA6568"/>
    <w:rsid w:val="00BA6A76"/>
    <w:rsid w:val="00BB08DE"/>
    <w:rsid w:val="00CE5BF8"/>
    <w:rsid w:val="00D4014F"/>
    <w:rsid w:val="00EB7ECE"/>
    <w:rsid w:val="00FB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8D6A0-BBA6-42D6-BD25-8DAE9991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Elissa.Dahl</dc:creator>
  <cp:lastModifiedBy>Elissa.Dahl</cp:lastModifiedBy>
  <cp:revision>2</cp:revision>
  <cp:lastPrinted>2014-01-23T16:52:00Z</cp:lastPrinted>
  <dcterms:created xsi:type="dcterms:W3CDTF">2014-01-23T18:07:00Z</dcterms:created>
  <dcterms:modified xsi:type="dcterms:W3CDTF">2014-01-23T18:07:00Z</dcterms:modified>
</cp:coreProperties>
</file>